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18E3" w14:textId="7389A6D8" w:rsidR="00337C57" w:rsidRPr="00EF39EF" w:rsidRDefault="00337C57" w:rsidP="00337C57">
      <w:pPr>
        <w:jc w:val="right"/>
        <w:rPr>
          <w:rFonts w:eastAsia="Lucida Sans Unicode"/>
          <w:i/>
          <w:color w:val="000000"/>
          <w:lang w:val="es-AR"/>
        </w:rPr>
      </w:pPr>
      <w:r w:rsidRPr="00EF39EF">
        <w:rPr>
          <w:i/>
          <w:color w:val="000000"/>
          <w:lang w:val="es-AR"/>
        </w:rPr>
        <w:t xml:space="preserve"> </w:t>
      </w:r>
      <w:proofErr w:type="spellStart"/>
      <w:r w:rsidRPr="00EF39EF">
        <w:rPr>
          <w:i/>
          <w:color w:val="000000"/>
          <w:lang w:val="es-AR"/>
        </w:rPr>
        <w:t>Formularul</w:t>
      </w:r>
      <w:proofErr w:type="spellEnd"/>
      <w:r w:rsidRPr="00EF39EF">
        <w:rPr>
          <w:i/>
          <w:color w:val="000000"/>
          <w:lang w:val="es-AR"/>
        </w:rPr>
        <w:t xml:space="preserve"> </w:t>
      </w:r>
      <w:proofErr w:type="spellStart"/>
      <w:r w:rsidRPr="00EF39EF">
        <w:rPr>
          <w:i/>
          <w:color w:val="000000"/>
          <w:lang w:val="es-AR"/>
        </w:rPr>
        <w:t>nr</w:t>
      </w:r>
      <w:proofErr w:type="spellEnd"/>
      <w:r w:rsidRPr="00EF39EF">
        <w:rPr>
          <w:i/>
          <w:color w:val="000000"/>
          <w:lang w:val="es-AR"/>
        </w:rPr>
        <w:t xml:space="preserve">. </w:t>
      </w:r>
      <w:r w:rsidR="00EF39EF" w:rsidRPr="00EF39EF">
        <w:rPr>
          <w:i/>
          <w:color w:val="000000"/>
          <w:lang w:val="es-AR"/>
        </w:rPr>
        <w:t>4</w:t>
      </w:r>
    </w:p>
    <w:p w14:paraId="66B690AF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Operator economic</w:t>
      </w:r>
    </w:p>
    <w:p w14:paraId="04D969B6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..........................</w:t>
      </w:r>
    </w:p>
    <w:p w14:paraId="23B92051" w14:textId="77777777" w:rsidR="00337C57" w:rsidRPr="00EF39EF" w:rsidRDefault="00337C57" w:rsidP="00337C57">
      <w:pPr>
        <w:jc w:val="both"/>
        <w:rPr>
          <w:i/>
          <w:noProof/>
          <w:color w:val="000000"/>
        </w:rPr>
      </w:pPr>
      <w:r w:rsidRPr="00EF39EF">
        <w:rPr>
          <w:i/>
          <w:noProof/>
          <w:color w:val="000000"/>
        </w:rPr>
        <w:t>(denumirea)</w:t>
      </w:r>
    </w:p>
    <w:p w14:paraId="10199BEB" w14:textId="77777777" w:rsidR="00337C57" w:rsidRPr="00EF39E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>DECLARAȚIE</w:t>
      </w:r>
    </w:p>
    <w:p w14:paraId="417F4DB4" w14:textId="3D429553" w:rsidR="00337C57" w:rsidRPr="00EF39E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privind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neîncadrarea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în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F39EF" w:rsidRPr="00EF39EF">
        <w:rPr>
          <w:rFonts w:ascii="Times New Roman" w:hAnsi="Times New Roman"/>
          <w:bCs w:val="0"/>
          <w:i/>
          <w:iCs/>
          <w:sz w:val="24"/>
          <w:szCs w:val="24"/>
          <w:lang w:val="it-IT" w:eastAsia="en-GB"/>
        </w:rPr>
        <w:t>prevederile referitoare la conflictul de interese</w:t>
      </w:r>
      <w:r w:rsidR="00EF39EF" w:rsidRPr="00EF39EF">
        <w:rPr>
          <w:rFonts w:ascii="Times New Roman" w:hAnsi="Times New Roman"/>
          <w:b w:val="0"/>
          <w:sz w:val="24"/>
          <w:szCs w:val="24"/>
          <w:lang w:val="it-IT" w:eastAsia="en-GB"/>
        </w:rPr>
        <w:t xml:space="preserve">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prevăzute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la art. </w:t>
      </w:r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 xml:space="preserve">59 </w:t>
      </w:r>
      <w:proofErr w:type="spellStart"/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>și</w:t>
      </w:r>
      <w:proofErr w:type="spellEnd"/>
      <w:r w:rsidR="00EF39EF" w:rsidRPr="00EF39EF">
        <w:rPr>
          <w:rFonts w:ascii="Times New Roman" w:hAnsi="Times New Roman"/>
          <w:i/>
          <w:color w:val="000000"/>
          <w:sz w:val="24"/>
          <w:szCs w:val="24"/>
        </w:rPr>
        <w:t xml:space="preserve"> 60</w:t>
      </w: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din </w:t>
      </w:r>
      <w:proofErr w:type="spellStart"/>
      <w:r w:rsidRPr="00EF39EF">
        <w:rPr>
          <w:rFonts w:ascii="Times New Roman" w:hAnsi="Times New Roman"/>
          <w:i/>
          <w:color w:val="000000"/>
          <w:sz w:val="24"/>
          <w:szCs w:val="24"/>
        </w:rPr>
        <w:t>Legea</w:t>
      </w:r>
      <w:proofErr w:type="spellEnd"/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nr. 98/2016</w:t>
      </w:r>
    </w:p>
    <w:p w14:paraId="4BD4C93B" w14:textId="77777777" w:rsidR="00337C57" w:rsidRPr="00EF39EF" w:rsidRDefault="00337C57" w:rsidP="00337C57">
      <w:pPr>
        <w:jc w:val="both"/>
        <w:rPr>
          <w:b/>
          <w:i/>
          <w:noProof/>
          <w:color w:val="000000"/>
        </w:rPr>
      </w:pPr>
    </w:p>
    <w:p w14:paraId="20D9722C" w14:textId="77777777" w:rsidR="00EF39EF" w:rsidRPr="00EF39EF" w:rsidRDefault="00337C57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Subsemnatul, ................................. reprezentant împuternicit al ............. (denumirea operatorului economic), în calitate de candidat/ofertant/ofertant asociat/terţ susţinător al candidatului/ofertantului, la </w:t>
      </w:r>
      <w:r w:rsidRPr="00EF39EF">
        <w:rPr>
          <w:rFonts w:ascii="Times New Roman" w:hAnsi="Times New Roman"/>
          <w:i/>
          <w:noProof/>
          <w:color w:val="000000"/>
          <w:sz w:val="24"/>
          <w:szCs w:val="24"/>
        </w:rPr>
        <w:t>achiziția prin cumpărare directă</w:t>
      </w:r>
      <w:r w:rsidRPr="00EF39EF">
        <w:rPr>
          <w:rFonts w:ascii="Times New Roman" w:hAnsi="Times New Roman"/>
          <w:i/>
          <w:color w:val="000000"/>
          <w:sz w:val="24"/>
          <w:szCs w:val="24"/>
        </w:rPr>
        <w:t xml:space="preserve"> pentru atribuirea contractului de achiziţie publică având ca obiect ....................... (denumirea produsului, serviciului sau lucrării), codul CPV ............., la data de ................ (zi/luna/an), organizată de ............ (denumirea autorităţii contractante)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, declar pe propria 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>răspundere</w:t>
      </w:r>
      <w:r w:rsidRPr="00EF39EF">
        <w:rPr>
          <w:rFonts w:ascii="Times New Roman" w:hAnsi="Times New Roman"/>
          <w:color w:val="000000"/>
          <w:sz w:val="24"/>
          <w:szCs w:val="24"/>
        </w:rPr>
        <w:t xml:space="preserve"> sub sancţiunea excluderii din procedura de achiziţie publică şi sub sancţiunile aplicabile faptei de fals în acte publice,</w:t>
      </w:r>
      <w:r w:rsidRPr="00EF39E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bookmarkStart w:id="0" w:name="tree%23410"/>
      <w:r w:rsidR="00EF39EF" w:rsidRPr="00EF39EF">
        <w:rPr>
          <w:rFonts w:ascii="Times New Roman" w:hAnsi="Times New Roman"/>
          <w:sz w:val="24"/>
          <w:szCs w:val="24"/>
          <w:lang w:val="it-IT" w:eastAsia="en-GB"/>
        </w:rPr>
        <w:t xml:space="preserve">ca nu ma aflu in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situaţii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potenţial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generatoare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conflict de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interese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orice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situaţii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ar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putea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duce la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apariţia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unui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conflict de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interese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sensul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bookmarkEnd w:id="0"/>
      <w:r w:rsidR="00EF39EF" w:rsidRPr="00EF39EF">
        <w:fldChar w:fldCharType="begin"/>
      </w:r>
      <w:r w:rsidR="00EF39EF" w:rsidRPr="00EF39EF">
        <w:rPr>
          <w:rFonts w:ascii="Times New Roman" w:hAnsi="Times New Roman"/>
          <w:sz w:val="24"/>
          <w:szCs w:val="24"/>
        </w:rPr>
        <w:instrText xml:space="preserve"> HYPERLINK  "lnk:LEG PRL 98 2016 0" </w:instrText>
      </w:r>
      <w:r w:rsidR="00EF39EF" w:rsidRPr="00EF39EF">
        <w:fldChar w:fldCharType="separate"/>
      </w:r>
      <w:r w:rsidR="00EF39EF" w:rsidRPr="00EF39EF">
        <w:rPr>
          <w:rStyle w:val="Internetlink"/>
          <w:rFonts w:ascii="Times New Roman" w:hAnsi="Times New Roman"/>
          <w:bCs/>
          <w:sz w:val="24"/>
          <w:szCs w:val="24"/>
          <w:lang w:val="en-US" w:eastAsia="en-GB"/>
        </w:rPr>
        <w:t>art. 59</w:t>
      </w:r>
      <w:r w:rsidR="00EF39EF" w:rsidRPr="00EF39EF">
        <w:rPr>
          <w:rStyle w:val="Internetlink"/>
          <w:rFonts w:ascii="Times New Roman" w:hAnsi="Times New Roman"/>
          <w:bCs/>
          <w:sz w:val="24"/>
          <w:szCs w:val="24"/>
          <w:lang w:val="en-US" w:eastAsia="en-GB"/>
        </w:rPr>
        <w:fldChar w:fldCharType="end"/>
      </w:r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, cum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ar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 xml:space="preserve"> fi </w:t>
      </w:r>
      <w:proofErr w:type="spellStart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următoarele</w:t>
      </w:r>
      <w:proofErr w:type="spellEnd"/>
      <w:r w:rsidR="00EF39EF" w:rsidRPr="00EF39EF">
        <w:rPr>
          <w:rFonts w:ascii="Times New Roman" w:hAnsi="Times New Roman"/>
          <w:sz w:val="24"/>
          <w:szCs w:val="24"/>
          <w:lang w:val="en-US" w:eastAsia="en-GB"/>
        </w:rPr>
        <w:t>:</w:t>
      </w:r>
    </w:p>
    <w:p w14:paraId="50FDB8E8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tree%23411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a)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deţin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părţi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părţi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interes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acţiuni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capitalul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subscris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fac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30AB7B97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tree%23412"/>
      <w:bookmarkEnd w:id="1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b)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unei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este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fac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din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unuia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3DB12B7E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tree%23413"/>
      <w:bookmarkEnd w:id="2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c)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verificare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solicitărilor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participare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ofertelor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unei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despre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constată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privire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există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indicii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rezonabile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informaţii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concrete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poate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avea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direct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indirect, un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interes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personal,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financiar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economic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altă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natură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într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-o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altă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natură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afecteze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independenţa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imparţialitatea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pe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parcursul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procesului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evaluare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50DE603B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tree%23414"/>
      <w:bookmarkEnd w:id="3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d)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individual/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asociat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subcontractantul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propus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terţul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susţinător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drept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membri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consiliului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administraţie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organului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conducere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supervizare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şi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acţionari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asociaţi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semnificativi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sunt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relaţii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comerciale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funcţii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decizie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autorităţii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contractante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furnizorului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servicii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achiziţie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implicat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procedura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atribuire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;</w:t>
      </w:r>
    </w:p>
    <w:p w14:paraId="7E1EA101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ref%23"/>
      <w:bookmarkStart w:id="6" w:name="tree%23415"/>
      <w:bookmarkEnd w:id="4"/>
      <w:bookmarkEnd w:id="5"/>
      <w:r w:rsidRPr="00EF39EF">
        <w:rPr>
          <w:rFonts w:ascii="Times New Roman" w:hAnsi="Times New Roman"/>
          <w:bCs/>
          <w:sz w:val="24"/>
          <w:szCs w:val="24"/>
          <w:lang w:val="en-US" w:eastAsia="en-GB"/>
        </w:rPr>
        <w:t>   e)</w:t>
      </w:r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situaţia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ofertantul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candidatul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nominalizat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printre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principalele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desemnate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pentru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executarea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sunt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/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soţie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rudă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afin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până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la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gradul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doilea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inclusiv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ori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care se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află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relaţii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comerciale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persoane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cu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funcţii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decizie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cadrul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autorităţii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contractante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sau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al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furnizorului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servicii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achiziţie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implicat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în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procedura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 xml:space="preserve"> de </w:t>
      </w:r>
      <w:proofErr w:type="spellStart"/>
      <w:r w:rsidRPr="00EF39EF">
        <w:rPr>
          <w:rFonts w:ascii="Times New Roman" w:hAnsi="Times New Roman"/>
          <w:sz w:val="24"/>
          <w:szCs w:val="24"/>
          <w:lang w:val="en-US" w:eastAsia="en-GB"/>
        </w:rPr>
        <w:t>atribuire</w:t>
      </w:r>
      <w:proofErr w:type="spellEnd"/>
      <w:r w:rsidRPr="00EF39EF">
        <w:rPr>
          <w:rFonts w:ascii="Times New Roman" w:hAnsi="Times New Roman"/>
          <w:sz w:val="24"/>
          <w:szCs w:val="24"/>
          <w:lang w:val="en-US" w:eastAsia="en-GB"/>
        </w:rPr>
        <w:t>.</w:t>
      </w:r>
    </w:p>
    <w:bookmarkEnd w:id="6"/>
    <w:p w14:paraId="7813A0F1" w14:textId="77777777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iCs/>
          <w:sz w:val="24"/>
          <w:szCs w:val="24"/>
          <w:lang w:val="en-GB" w:eastAsia="en-GB"/>
        </w:rPr>
      </w:pPr>
    </w:p>
    <w:p w14:paraId="241227E0" w14:textId="13CA2958" w:rsidR="00EF39EF" w:rsidRPr="00EF39EF" w:rsidRDefault="00EF39EF" w:rsidP="00EF39E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lastRenderedPageBreak/>
        <w:t>Persoanele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din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cadrul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Autorităţii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contractante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cu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funcţie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de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decizie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referitoare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la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organizarea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,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derularea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şi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finalizarea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prezentei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</w:t>
      </w:r>
      <w:proofErr w:type="spell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proceduri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de </w:t>
      </w:r>
      <w:proofErr w:type="spellStart"/>
      <w:proofErr w:type="gramStart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atribuire</w:t>
      </w:r>
      <w:proofErr w:type="spell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>,  conform</w:t>
      </w:r>
      <w:proofErr w:type="gramEnd"/>
      <w:r w:rsidRPr="00EF39EF">
        <w:rPr>
          <w:rFonts w:ascii="Times New Roman" w:hAnsi="Times New Roman"/>
          <w:iCs/>
          <w:sz w:val="24"/>
          <w:szCs w:val="24"/>
          <w:lang w:val="en-GB" w:eastAsia="en-GB"/>
        </w:rPr>
        <w:t xml:space="preserve"> pre</w:t>
      </w:r>
      <w:r w:rsidRPr="00EF39EF">
        <w:rPr>
          <w:rFonts w:ascii="Times New Roman" w:hAnsi="Times New Roman"/>
          <w:sz w:val="24"/>
          <w:szCs w:val="24"/>
        </w:rPr>
        <w:t>vederilor art. 58-63, din Legea nr. 98/2016 sunt:</w:t>
      </w:r>
    </w:p>
    <w:p w14:paraId="3799248C" w14:textId="1A192A50" w:rsidR="00337C57" w:rsidRDefault="00337C57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p w14:paraId="6C0590F0" w14:textId="051DEBEF" w:rsidR="004E0FF2" w:rsidRPr="00B959BC" w:rsidRDefault="00B959BC" w:rsidP="004E0FF2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b/>
          <w:bCs/>
          <w:i/>
        </w:rPr>
      </w:pPr>
      <w:r w:rsidRPr="00B959BC">
        <w:rPr>
          <w:b/>
          <w:bCs/>
          <w:i/>
        </w:rPr>
        <w:t>Duta Maria-</w:t>
      </w:r>
      <w:r w:rsidR="004E0FF2" w:rsidRPr="00B959BC">
        <w:rPr>
          <w:b/>
          <w:bCs/>
          <w:i/>
        </w:rPr>
        <w:t xml:space="preserve"> </w:t>
      </w:r>
      <w:proofErr w:type="spellStart"/>
      <w:r w:rsidR="00FF51B7" w:rsidRPr="00B959BC">
        <w:rPr>
          <w:b/>
          <w:bCs/>
          <w:i/>
        </w:rPr>
        <w:t>Presedinte</w:t>
      </w:r>
      <w:proofErr w:type="spellEnd"/>
    </w:p>
    <w:p w14:paraId="1AA84B63" w14:textId="340C9D60" w:rsidR="004E0FF2" w:rsidRPr="00B959BC" w:rsidRDefault="00B959BC" w:rsidP="004E0FF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proofErr w:type="spellStart"/>
      <w:r w:rsidRPr="00B959BC">
        <w:rPr>
          <w:b/>
          <w:bCs/>
          <w:i/>
        </w:rPr>
        <w:t>Pulpan</w:t>
      </w:r>
      <w:proofErr w:type="spellEnd"/>
      <w:r w:rsidRPr="00B959BC">
        <w:rPr>
          <w:b/>
          <w:bCs/>
          <w:i/>
        </w:rPr>
        <w:t xml:space="preserve"> Magdalena </w:t>
      </w:r>
      <w:proofErr w:type="gramStart"/>
      <w:r w:rsidR="004E0FF2" w:rsidRPr="00B959BC">
        <w:rPr>
          <w:b/>
          <w:bCs/>
          <w:i/>
        </w:rPr>
        <w:t xml:space="preserve">– </w:t>
      </w:r>
      <w:r w:rsidR="007002D1" w:rsidRPr="00B959BC">
        <w:rPr>
          <w:b/>
          <w:bCs/>
          <w:i/>
        </w:rPr>
        <w:t xml:space="preserve"> </w:t>
      </w:r>
      <w:proofErr w:type="spellStart"/>
      <w:r w:rsidR="007002D1" w:rsidRPr="00B959BC">
        <w:rPr>
          <w:b/>
          <w:bCs/>
          <w:i/>
        </w:rPr>
        <w:t>membru</w:t>
      </w:r>
      <w:proofErr w:type="spellEnd"/>
      <w:proofErr w:type="gramEnd"/>
    </w:p>
    <w:p w14:paraId="30500BC9" w14:textId="62FE49C2" w:rsidR="00EF39EF" w:rsidRPr="00B959BC" w:rsidRDefault="00B959BC" w:rsidP="00A448F6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b/>
          <w:bCs/>
          <w:i/>
        </w:rPr>
      </w:pPr>
      <w:r w:rsidRPr="00B959BC">
        <w:rPr>
          <w:b/>
          <w:bCs/>
          <w:i/>
        </w:rPr>
        <w:t>Tudor Cristina Mariana</w:t>
      </w:r>
      <w:r w:rsidR="004E0FF2" w:rsidRPr="00B959BC">
        <w:rPr>
          <w:b/>
          <w:bCs/>
          <w:i/>
        </w:rPr>
        <w:t xml:space="preserve"> – </w:t>
      </w:r>
      <w:proofErr w:type="spellStart"/>
      <w:r w:rsidR="007002D1" w:rsidRPr="00B959BC">
        <w:rPr>
          <w:b/>
          <w:bCs/>
          <w:i/>
        </w:rPr>
        <w:t>membru</w:t>
      </w:r>
      <w:proofErr w:type="spellEnd"/>
    </w:p>
    <w:p w14:paraId="17355D3A" w14:textId="464903C7" w:rsidR="00EF39EF" w:rsidRPr="00B959BC" w:rsidRDefault="00B959BC" w:rsidP="00B959BC">
      <w:pPr>
        <w:pStyle w:val="ListParagraph"/>
        <w:numPr>
          <w:ilvl w:val="0"/>
          <w:numId w:val="3"/>
        </w:numPr>
        <w:shd w:val="clear" w:color="auto" w:fill="FFFFFF"/>
        <w:tabs>
          <w:tab w:val="left" w:leader="dot" w:pos="7704"/>
        </w:tabs>
        <w:jc w:val="both"/>
        <w:rPr>
          <w:b/>
          <w:bCs/>
          <w:i/>
        </w:rPr>
      </w:pPr>
      <w:proofErr w:type="spellStart"/>
      <w:r w:rsidRPr="00B959BC">
        <w:rPr>
          <w:b/>
          <w:bCs/>
          <w:i/>
        </w:rPr>
        <w:t>Predut</w:t>
      </w:r>
      <w:proofErr w:type="spellEnd"/>
      <w:r w:rsidRPr="00B959BC">
        <w:rPr>
          <w:b/>
          <w:bCs/>
          <w:i/>
        </w:rPr>
        <w:t xml:space="preserve"> Elena Loredana - </w:t>
      </w:r>
      <w:proofErr w:type="spellStart"/>
      <w:r w:rsidRPr="00B959BC">
        <w:rPr>
          <w:b/>
          <w:bCs/>
          <w:i/>
        </w:rPr>
        <w:t>membru</w:t>
      </w:r>
      <w:proofErr w:type="spellEnd"/>
    </w:p>
    <w:p w14:paraId="1F87CE75" w14:textId="3808216A" w:rsidR="00EF39E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p w14:paraId="2AF6C137" w14:textId="77777777" w:rsidR="00EF39EF" w:rsidRPr="007076AF" w:rsidRDefault="00EF39EF" w:rsidP="00EF39EF">
      <w:pPr>
        <w:shd w:val="clear" w:color="auto" w:fill="FFFFFF"/>
        <w:tabs>
          <w:tab w:val="left" w:leader="dot" w:pos="7704"/>
        </w:tabs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337C57" w:rsidRPr="007076AF" w14:paraId="717B4C88" w14:textId="77777777" w:rsidTr="001D0BFB">
        <w:tc>
          <w:tcPr>
            <w:tcW w:w="7308" w:type="dxa"/>
            <w:hideMark/>
          </w:tcPr>
          <w:p w14:paraId="091BDAE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Semnătura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sau</w:t>
            </w:r>
            <w:proofErr w:type="spellEnd"/>
            <w:r w:rsidRPr="007076AF">
              <w:rPr>
                <w:i/>
                <w:color w:val="000000"/>
              </w:rPr>
              <w:t xml:space="preserve"> a </w:t>
            </w:r>
            <w:proofErr w:type="spellStart"/>
            <w:r w:rsidRPr="007076AF">
              <w:rPr>
                <w:i/>
                <w:color w:val="000000"/>
              </w:rPr>
              <w:t>reprezentantului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</w:p>
        </w:tc>
        <w:tc>
          <w:tcPr>
            <w:tcW w:w="2052" w:type="dxa"/>
            <w:hideMark/>
          </w:tcPr>
          <w:p w14:paraId="0CAA0480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5E3FBFEF" w14:textId="77777777" w:rsidTr="001D0BFB">
        <w:tc>
          <w:tcPr>
            <w:tcW w:w="7308" w:type="dxa"/>
            <w:hideMark/>
          </w:tcPr>
          <w:p w14:paraId="2233F9C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proofErr w:type="gramStart"/>
            <w:r w:rsidRPr="007076AF">
              <w:rPr>
                <w:i/>
                <w:color w:val="000000"/>
              </w:rPr>
              <w:t>Numele</w:t>
            </w:r>
            <w:proofErr w:type="spellEnd"/>
            <w:r w:rsidRPr="007076AF">
              <w:rPr>
                <w:i/>
                <w:color w:val="000000"/>
              </w:rPr>
              <w:t xml:space="preserve">  şi</w:t>
            </w:r>
            <w:proofErr w:type="gramEnd"/>
            <w:r w:rsidRPr="007076AF">
              <w:rPr>
                <w:i/>
                <w:color w:val="000000"/>
              </w:rPr>
              <w:t xml:space="preserve"> prenumele </w:t>
            </w:r>
            <w:proofErr w:type="spellStart"/>
            <w:r w:rsidRPr="007076AF">
              <w:rPr>
                <w:i/>
                <w:color w:val="000000"/>
              </w:rPr>
              <w:t>semnatarului</w:t>
            </w:r>
            <w:proofErr w:type="spellEnd"/>
          </w:p>
        </w:tc>
        <w:tc>
          <w:tcPr>
            <w:tcW w:w="2052" w:type="dxa"/>
            <w:hideMark/>
          </w:tcPr>
          <w:p w14:paraId="3F0281F1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4564FA33" w14:textId="77777777" w:rsidTr="001D0BFB">
        <w:tc>
          <w:tcPr>
            <w:tcW w:w="7308" w:type="dxa"/>
            <w:hideMark/>
          </w:tcPr>
          <w:p w14:paraId="4EB3154E" w14:textId="77777777" w:rsidR="00337C57" w:rsidRPr="007076AF" w:rsidRDefault="00337C57" w:rsidP="001D0BFB">
            <w:pPr>
              <w:jc w:val="both"/>
              <w:rPr>
                <w:i/>
                <w:color w:val="000000"/>
              </w:rPr>
            </w:pPr>
            <w:r w:rsidRPr="007076AF">
              <w:rPr>
                <w:i/>
                <w:color w:val="000000"/>
              </w:rPr>
              <w:t>Data</w:t>
            </w:r>
          </w:p>
        </w:tc>
        <w:tc>
          <w:tcPr>
            <w:tcW w:w="2052" w:type="dxa"/>
            <w:hideMark/>
          </w:tcPr>
          <w:p w14:paraId="4745373D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</w:tbl>
    <w:p w14:paraId="4DDF449A" w14:textId="77777777" w:rsidR="00337C57" w:rsidRDefault="00337C57" w:rsidP="00337C57">
      <w:pPr>
        <w:jc w:val="both"/>
        <w:rPr>
          <w:b/>
          <w:bCs/>
        </w:rPr>
      </w:pPr>
    </w:p>
    <w:p w14:paraId="26716DF4" w14:textId="0957AC21" w:rsidR="00203922" w:rsidRPr="00D72861" w:rsidRDefault="00203922" w:rsidP="00D72861">
      <w:pPr>
        <w:jc w:val="both"/>
        <w:rPr>
          <w:b/>
          <w:i/>
          <w:noProof/>
          <w:color w:val="000000"/>
        </w:rPr>
      </w:pPr>
    </w:p>
    <w:sectPr w:rsidR="00203922" w:rsidRPr="00D7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BCD"/>
    <w:multiLevelType w:val="hybridMultilevel"/>
    <w:tmpl w:val="968856FA"/>
    <w:lvl w:ilvl="0" w:tplc="29ECCD9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5B43"/>
    <w:multiLevelType w:val="hybridMultilevel"/>
    <w:tmpl w:val="DD90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4AF"/>
    <w:multiLevelType w:val="hybridMultilevel"/>
    <w:tmpl w:val="C44C3FA0"/>
    <w:lvl w:ilvl="0" w:tplc="A27E5E0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280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00405">
    <w:abstractNumId w:val="0"/>
  </w:num>
  <w:num w:numId="3" w16cid:durableId="42503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B"/>
    <w:rsid w:val="00203922"/>
    <w:rsid w:val="00337C57"/>
    <w:rsid w:val="00424C19"/>
    <w:rsid w:val="004E0FF2"/>
    <w:rsid w:val="005705DD"/>
    <w:rsid w:val="0058516C"/>
    <w:rsid w:val="005B2245"/>
    <w:rsid w:val="00607D1A"/>
    <w:rsid w:val="007002D1"/>
    <w:rsid w:val="00930E4B"/>
    <w:rsid w:val="009E0AA1"/>
    <w:rsid w:val="00B11DAA"/>
    <w:rsid w:val="00B959BC"/>
    <w:rsid w:val="00CF3749"/>
    <w:rsid w:val="00D72861"/>
    <w:rsid w:val="00D87CDA"/>
    <w:rsid w:val="00EF39E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CBBA"/>
  <w15:chartTrackingRefBased/>
  <w15:docId w15:val="{B68C0832-8FA3-4047-95DD-4F4F570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37C57"/>
    <w:pPr>
      <w:ind w:left="720"/>
      <w:contextualSpacing/>
    </w:pPr>
  </w:style>
  <w:style w:type="paragraph" w:customStyle="1" w:styleId="Standard">
    <w:name w:val="Standard"/>
    <w:rsid w:val="00EF39EF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o-RO" w:eastAsia="zh-CN"/>
    </w:rPr>
  </w:style>
  <w:style w:type="character" w:customStyle="1" w:styleId="Internetlink">
    <w:name w:val="Internet link"/>
    <w:rsid w:val="00EF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1</cp:lastModifiedBy>
  <cp:revision>11</cp:revision>
  <dcterms:created xsi:type="dcterms:W3CDTF">2022-07-04T07:05:00Z</dcterms:created>
  <dcterms:modified xsi:type="dcterms:W3CDTF">2024-06-12T08:58:00Z</dcterms:modified>
</cp:coreProperties>
</file>